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6D4" w:rsidRPr="00BE06D4" w:rsidRDefault="00BE06D4" w:rsidP="00BE06D4">
      <w:pPr>
        <w:rPr>
          <w:b/>
          <w:u w:val="single"/>
        </w:rPr>
      </w:pPr>
      <w:r w:rsidRPr="00BE06D4">
        <w:rPr>
          <w:b/>
          <w:u w:val="single"/>
        </w:rPr>
        <w:t xml:space="preserve">LE SUBJONCTIF </w:t>
      </w:r>
    </w:p>
    <w:p w:rsidR="00BE06D4" w:rsidRPr="006E3389" w:rsidRDefault="00BE06D4" w:rsidP="005E3D6B">
      <w:pPr>
        <w:rPr>
          <w:b/>
        </w:rPr>
      </w:pPr>
      <w:r w:rsidRPr="00BE06D4">
        <w:rPr>
          <w:b/>
        </w:rPr>
        <w:t>1-FORMATION</w:t>
      </w:r>
      <w:r w:rsidR="005E3D6B">
        <w:rPr>
          <w:b/>
        </w:rPr>
        <w:t xml:space="preserve">  /</w:t>
      </w:r>
      <w:r w:rsidRPr="006E3389">
        <w:rPr>
          <w:b/>
        </w:rPr>
        <w:t>2-EMPLOI</w:t>
      </w:r>
      <w:r w:rsidR="005E3D6B">
        <w:rPr>
          <w:b/>
        </w:rPr>
        <w:t xml:space="preserve"> / 3-EXERCICES EN LIGNE</w:t>
      </w:r>
    </w:p>
    <w:p w:rsidR="00BE06D4" w:rsidRPr="006E3389" w:rsidRDefault="00BE06D4" w:rsidP="00BE06D4">
      <w:pPr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>1-</w:t>
      </w:r>
      <w:r w:rsidRPr="006E338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>Formation du subjonctif présent</w:t>
      </w:r>
    </w:p>
    <w:p w:rsidR="00BE06D4" w:rsidRPr="006E3389" w:rsidRDefault="00BE06D4" w:rsidP="00BE06D4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Radical de 3</w:t>
      </w:r>
      <w:r w:rsidRPr="00BE06D4">
        <w:rPr>
          <w:rFonts w:ascii="Comic Sans MS" w:eastAsia="Times New Roman" w:hAnsi="Comic Sans MS" w:cs="Times New Roman"/>
          <w:color w:val="000000"/>
          <w:sz w:val="20"/>
          <w:szCs w:val="20"/>
          <w:vertAlign w:val="superscript"/>
          <w:lang w:eastAsia="es-ES"/>
        </w:rPr>
        <w:t>e</w:t>
      </w:r>
      <w:r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personne</w:t>
      </w:r>
      <w:r w:rsidRPr="006E3389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 xml:space="preserve"> au présent + "-e, -es, -e, -ions, -</w:t>
      </w:r>
      <w:proofErr w:type="spellStart"/>
      <w:r w:rsidRPr="006E3389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iez</w:t>
      </w:r>
      <w:proofErr w:type="spellEnd"/>
      <w:r w:rsidRPr="006E3389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, -</w:t>
      </w:r>
      <w:proofErr w:type="spellStart"/>
      <w:r w:rsidRPr="006E3389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ent</w:t>
      </w:r>
      <w:proofErr w:type="spellEnd"/>
      <w:r w:rsidRPr="006E3389">
        <w:rPr>
          <w:rFonts w:ascii="Comic Sans MS" w:eastAsia="Times New Roman" w:hAnsi="Comic Sans MS" w:cs="Times New Roman"/>
          <w:color w:val="000000"/>
          <w:sz w:val="20"/>
          <w:szCs w:val="20"/>
          <w:lang w:eastAsia="es-ES"/>
        </w:rPr>
        <w:t>" : (finir) Ils finiss</w:t>
      </w:r>
      <w:r w:rsidRPr="006E3389">
        <w:rPr>
          <w:rFonts w:ascii="Comic Sans MS" w:eastAsia="Times New Roman" w:hAnsi="Comic Sans MS" w:cs="Times New Roman"/>
          <w:color w:val="FF0000"/>
          <w:sz w:val="20"/>
          <w:szCs w:val="20"/>
          <w:vertAlign w:val="subscript"/>
          <w:lang w:eastAsia="es-ES"/>
        </w:rPr>
        <w:t>ent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170"/>
        <w:gridCol w:w="907"/>
      </w:tblGrid>
      <w:tr w:rsidR="00BE06D4" w:rsidRPr="006E3389" w:rsidTr="00D0263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que je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finiss</w:t>
            </w:r>
            <w:r w:rsidRPr="006E3389">
              <w:rPr>
                <w:rFonts w:ascii="Comic Sans MS" w:eastAsia="Times New Roman" w:hAnsi="Comic Sans MS" w:cs="Times New Roman"/>
                <w:b/>
                <w:bCs/>
                <w:color w:val="FF0000"/>
                <w:sz w:val="20"/>
                <w:szCs w:val="20"/>
                <w:lang w:val="es-ES" w:eastAsia="es-ES"/>
              </w:rPr>
              <w:t>e</w:t>
            </w:r>
            <w:proofErr w:type="spellEnd"/>
          </w:p>
        </w:tc>
      </w:tr>
      <w:tr w:rsidR="00BE06D4" w:rsidRPr="006E3389" w:rsidTr="00D0263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que 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finiss</w:t>
            </w:r>
            <w:r w:rsidRPr="006E3389">
              <w:rPr>
                <w:rFonts w:ascii="Comic Sans MS" w:eastAsia="Times New Roman" w:hAnsi="Comic Sans MS" w:cs="Times New Roman"/>
                <w:b/>
                <w:bCs/>
                <w:color w:val="FF0000"/>
                <w:sz w:val="20"/>
                <w:szCs w:val="20"/>
                <w:lang w:val="es-ES" w:eastAsia="es-ES"/>
              </w:rPr>
              <w:t>es</w:t>
            </w:r>
            <w:proofErr w:type="spellEnd"/>
          </w:p>
        </w:tc>
      </w:tr>
      <w:tr w:rsidR="00BE06D4" w:rsidRPr="006E3389" w:rsidTr="00D0263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qu'il</w:t>
            </w:r>
            <w:proofErr w:type="spellEnd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/elle/</w:t>
            </w: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on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finiss</w:t>
            </w:r>
            <w:r w:rsidRPr="006E3389">
              <w:rPr>
                <w:rFonts w:ascii="Comic Sans MS" w:eastAsia="Times New Roman" w:hAnsi="Comic Sans MS" w:cs="Times New Roman"/>
                <w:b/>
                <w:bCs/>
                <w:color w:val="FF0000"/>
                <w:sz w:val="20"/>
                <w:szCs w:val="20"/>
                <w:lang w:val="es-ES" w:eastAsia="es-ES"/>
              </w:rPr>
              <w:t>e</w:t>
            </w:r>
            <w:proofErr w:type="spellEnd"/>
          </w:p>
        </w:tc>
      </w:tr>
      <w:tr w:rsidR="00BE06D4" w:rsidRPr="006E3389" w:rsidTr="00D0263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 xml:space="preserve">que </w:t>
            </w: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nous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finiss</w:t>
            </w:r>
            <w:r w:rsidRPr="006E3389">
              <w:rPr>
                <w:rFonts w:ascii="Comic Sans MS" w:eastAsia="Times New Roman" w:hAnsi="Comic Sans MS" w:cs="Times New Roman"/>
                <w:b/>
                <w:bCs/>
                <w:color w:val="FF0000"/>
                <w:sz w:val="20"/>
                <w:szCs w:val="20"/>
                <w:lang w:val="es-ES" w:eastAsia="es-ES"/>
              </w:rPr>
              <w:t>ions</w:t>
            </w:r>
            <w:proofErr w:type="spellEnd"/>
          </w:p>
        </w:tc>
      </w:tr>
      <w:tr w:rsidR="00BE06D4" w:rsidRPr="006E3389" w:rsidTr="00D0263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 xml:space="preserve">que </w:t>
            </w: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vous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finiss</w:t>
            </w:r>
            <w:r w:rsidRPr="006E3389">
              <w:rPr>
                <w:rFonts w:ascii="Comic Sans MS" w:eastAsia="Times New Roman" w:hAnsi="Comic Sans MS" w:cs="Times New Roman"/>
                <w:b/>
                <w:bCs/>
                <w:color w:val="FF0000"/>
                <w:sz w:val="20"/>
                <w:szCs w:val="20"/>
                <w:lang w:val="es-ES" w:eastAsia="es-ES"/>
              </w:rPr>
              <w:t>iez</w:t>
            </w:r>
            <w:proofErr w:type="spellEnd"/>
          </w:p>
        </w:tc>
      </w:tr>
      <w:tr w:rsidR="00BE06D4" w:rsidRPr="006E3389" w:rsidTr="00D0263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qu'ils</w:t>
            </w:r>
            <w:proofErr w:type="spellEnd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/elles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finiss</w:t>
            </w:r>
            <w:r w:rsidRPr="006E3389">
              <w:rPr>
                <w:rFonts w:ascii="Comic Sans MS" w:eastAsia="Times New Roman" w:hAnsi="Comic Sans MS" w:cs="Times New Roman"/>
                <w:b/>
                <w:bCs/>
                <w:color w:val="FF0000"/>
                <w:sz w:val="20"/>
                <w:szCs w:val="20"/>
                <w:lang w:val="es-ES" w:eastAsia="es-ES"/>
              </w:rPr>
              <w:t>ent</w:t>
            </w:r>
            <w:proofErr w:type="spellEnd"/>
          </w:p>
        </w:tc>
      </w:tr>
    </w:tbl>
    <w:p w:rsidR="00BE06D4" w:rsidRPr="006E3389" w:rsidRDefault="00BE06D4" w:rsidP="00BE06D4">
      <w:pPr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es-ES"/>
        </w:rPr>
      </w:pPr>
      <w:proofErr w:type="spellStart"/>
      <w:r w:rsidRPr="006E338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val="es-ES" w:eastAsia="es-ES"/>
        </w:rPr>
        <w:t>Verbes</w:t>
      </w:r>
      <w:proofErr w:type="spellEnd"/>
      <w:r w:rsidRPr="006E338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6E338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val="es-ES" w:eastAsia="es-ES"/>
        </w:rPr>
        <w:t>usuels</w:t>
      </w:r>
      <w:proofErr w:type="spellEnd"/>
      <w:r w:rsidRPr="006E338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6E338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val="es-ES" w:eastAsia="es-ES"/>
        </w:rPr>
        <w:t>irréguliers</w:t>
      </w:r>
      <w:proofErr w:type="spellEnd"/>
    </w:p>
    <w:tbl>
      <w:tblPr>
        <w:tblW w:w="42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405"/>
        <w:gridCol w:w="944"/>
        <w:gridCol w:w="765"/>
        <w:gridCol w:w="942"/>
        <w:gridCol w:w="1164"/>
        <w:gridCol w:w="875"/>
        <w:gridCol w:w="1159"/>
      </w:tblGrid>
      <w:tr w:rsidR="00BE06D4" w:rsidRPr="006E3389" w:rsidTr="00D0263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AVOIR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ÊTRE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 FAIRE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VOULOIR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ALLER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POUVOIR</w:t>
            </w:r>
          </w:p>
        </w:tc>
      </w:tr>
      <w:tr w:rsidR="00BE06D4" w:rsidRPr="006E3389" w:rsidTr="00D0263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que je /j'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aie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sois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fasse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veuille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aille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puisse</w:t>
            </w:r>
            <w:proofErr w:type="spellEnd"/>
          </w:p>
        </w:tc>
      </w:tr>
      <w:tr w:rsidR="00BE06D4" w:rsidRPr="006E3389" w:rsidTr="00D0263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que 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aies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sois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fasses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veuilles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ailles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puisses</w:t>
            </w:r>
            <w:proofErr w:type="spellEnd"/>
          </w:p>
        </w:tc>
      </w:tr>
      <w:tr w:rsidR="00BE06D4" w:rsidRPr="006E3389" w:rsidTr="00D0263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qu'il</w:t>
            </w:r>
            <w:proofErr w:type="spellEnd"/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/elle/</w:t>
            </w:r>
            <w:proofErr w:type="spellStart"/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on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ait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soit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fasse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veuille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aille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puisse</w:t>
            </w:r>
            <w:proofErr w:type="spellEnd"/>
          </w:p>
        </w:tc>
      </w:tr>
      <w:tr w:rsidR="00BE06D4" w:rsidRPr="006E3389" w:rsidTr="00D0263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 xml:space="preserve">que </w:t>
            </w:r>
            <w:proofErr w:type="spellStart"/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nous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ayons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soyons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fassions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voulions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allions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puissions</w:t>
            </w:r>
            <w:proofErr w:type="spellEnd"/>
          </w:p>
        </w:tc>
      </w:tr>
      <w:tr w:rsidR="00BE06D4" w:rsidRPr="006E3389" w:rsidTr="00D0263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 xml:space="preserve">que </w:t>
            </w:r>
            <w:proofErr w:type="spellStart"/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vous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ayez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soyez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fassiez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vouliez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alliez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puissiez</w:t>
            </w:r>
            <w:proofErr w:type="spellEnd"/>
          </w:p>
        </w:tc>
      </w:tr>
      <w:tr w:rsidR="00BE06D4" w:rsidRPr="006E3389" w:rsidTr="00D0263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qu'ils</w:t>
            </w:r>
            <w:proofErr w:type="spellEnd"/>
            <w:r w:rsidRPr="006E3389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val="es-ES" w:eastAsia="es-ES"/>
              </w:rPr>
              <w:t>/elles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aient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soient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fassent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veuillent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aillent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Pr="006E3389" w:rsidRDefault="00BE06D4" w:rsidP="00D0263A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6E3389">
              <w:rPr>
                <w:rFonts w:ascii="Comic Sans MS" w:eastAsia="Times New Roman" w:hAnsi="Comic Sans MS" w:cs="Times New Roman"/>
                <w:sz w:val="20"/>
                <w:szCs w:val="20"/>
                <w:lang w:val="es-ES" w:eastAsia="es-ES"/>
              </w:rPr>
              <w:t>puissent</w:t>
            </w:r>
            <w:proofErr w:type="spellEnd"/>
          </w:p>
        </w:tc>
      </w:tr>
    </w:tbl>
    <w:p w:rsidR="00BE06D4" w:rsidRPr="006E3389" w:rsidRDefault="00BE06D4" w:rsidP="00BE06D4">
      <w:pPr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 xml:space="preserve">2- </w:t>
      </w:r>
      <w:r w:rsidRPr="006E338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es-ES"/>
        </w:rPr>
        <w:t>Quelques verbes et expressions  suivis du subjonctif :</w:t>
      </w:r>
    </w:p>
    <w:tbl>
      <w:tblPr>
        <w:tblW w:w="47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8107"/>
      </w:tblGrid>
      <w:tr w:rsidR="00BE06D4" w:rsidRPr="006E3389" w:rsidTr="00D0263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6D4" w:rsidRDefault="00BE06D4" w:rsidP="00D0263A">
            <w:pPr>
              <w:spacing w:before="0" w:beforeAutospacing="0" w:after="0" w:afterAutospacing="0"/>
              <w:ind w:left="0" w:firstLine="0"/>
              <w:jc w:val="center"/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</w:pPr>
            <w:r w:rsidRPr="006E3389"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  <w:t> </w:t>
            </w:r>
            <w:r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  <w:t>Il faut que</w:t>
            </w:r>
          </w:p>
          <w:p w:rsidR="00BE06D4" w:rsidRDefault="00BE06D4" w:rsidP="00D0263A">
            <w:pPr>
              <w:spacing w:before="0" w:beforeAutospacing="0" w:after="0" w:afterAutospacing="0"/>
              <w:ind w:left="0" w:firstLine="0"/>
              <w:jc w:val="center"/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  <w:t>Je souhaite que</w:t>
            </w:r>
          </w:p>
          <w:p w:rsidR="00BE06D4" w:rsidRDefault="00BE06D4" w:rsidP="00D0263A">
            <w:pPr>
              <w:spacing w:before="0" w:beforeAutospacing="0" w:after="0" w:afterAutospacing="0"/>
              <w:ind w:left="0" w:firstLine="0"/>
              <w:jc w:val="center"/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  <w:t>Je veux que</w:t>
            </w:r>
          </w:p>
          <w:p w:rsidR="00BE06D4" w:rsidRPr="002712FE" w:rsidRDefault="00BE06D4" w:rsidP="002712FE">
            <w:pPr>
              <w:spacing w:before="0" w:beforeAutospacing="0" w:after="0" w:afterAutospacing="0"/>
              <w:ind w:left="0" w:firstLine="0"/>
              <w:jc w:val="center"/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80"/>
                <w:sz w:val="20"/>
                <w:szCs w:val="20"/>
                <w:lang w:eastAsia="es-ES"/>
              </w:rPr>
              <w:t>Je voudrais que</w:t>
            </w:r>
          </w:p>
        </w:tc>
      </w:tr>
    </w:tbl>
    <w:p w:rsidR="00BE06D4" w:rsidRDefault="00BE06D4" w:rsidP="00BE06D4">
      <w:pPr>
        <w:rPr>
          <w:b/>
        </w:rPr>
      </w:pPr>
      <w:r>
        <w:rPr>
          <w:b/>
        </w:rPr>
        <w:t>2B – FUTUR  / subjonctif en espagnol</w:t>
      </w:r>
    </w:p>
    <w:p w:rsidR="00BE06D4" w:rsidRDefault="00BE06D4" w:rsidP="00BE06D4">
      <w:pPr>
        <w:rPr>
          <w:b/>
        </w:rPr>
      </w:pPr>
      <w:r>
        <w:rPr>
          <w:b/>
        </w:rPr>
        <w:t xml:space="preserve"> Quand + futur + verbe au futur/impératif</w:t>
      </w:r>
    </w:p>
    <w:p w:rsidR="00BE06D4" w:rsidRDefault="00BE06D4" w:rsidP="00BE06D4">
      <w:pPr>
        <w:spacing w:before="0" w:beforeAutospacing="0" w:after="0" w:afterAutospacing="0"/>
        <w:ind w:left="0" w:firstLine="0"/>
        <w:jc w:val="center"/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</w:pPr>
      <w:r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 xml:space="preserve">Quand tu </w:t>
      </w:r>
      <w:proofErr w:type="spellStart"/>
      <w:r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>arriveras</w:t>
      </w:r>
      <w:proofErr w:type="gramStart"/>
      <w:r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>,téléphone</w:t>
      </w:r>
      <w:proofErr w:type="gramEnd"/>
      <w:r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>-moi</w:t>
      </w:r>
      <w:proofErr w:type="spellEnd"/>
    </w:p>
    <w:p w:rsidR="00BE06D4" w:rsidRDefault="00BE06D4" w:rsidP="00BE06D4">
      <w:pPr>
        <w:spacing w:before="0" w:beforeAutospacing="0" w:after="0" w:afterAutospacing="0"/>
        <w:ind w:left="0" w:firstLine="0"/>
        <w:jc w:val="center"/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</w:pPr>
      <w:r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 xml:space="preserve">Quand tu </w:t>
      </w:r>
      <w:proofErr w:type="spellStart"/>
      <w:r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>arriverras</w:t>
      </w:r>
      <w:proofErr w:type="spellEnd"/>
      <w:r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 xml:space="preserve"> j’irai te chercher. </w:t>
      </w:r>
    </w:p>
    <w:p w:rsidR="00BE06D4" w:rsidRDefault="00BE06D4" w:rsidP="00BE06D4">
      <w:pPr>
        <w:rPr>
          <w:b/>
        </w:rPr>
      </w:pPr>
      <w:r>
        <w:rPr>
          <w:b/>
        </w:rPr>
        <w:t>Espérer  (présent</w:t>
      </w:r>
      <w:proofErr w:type="gramStart"/>
      <w:r>
        <w:rPr>
          <w:b/>
        </w:rPr>
        <w:t>)+</w:t>
      </w:r>
      <w:proofErr w:type="gramEnd"/>
      <w:r>
        <w:rPr>
          <w:b/>
        </w:rPr>
        <w:t xml:space="preserve"> verbe au futur</w:t>
      </w:r>
    </w:p>
    <w:p w:rsidR="00BE06D4" w:rsidRDefault="00BE06D4" w:rsidP="00BE06D4">
      <w:pPr>
        <w:spacing w:before="0" w:beforeAutospacing="0" w:after="0" w:afterAutospacing="0"/>
        <w:ind w:left="0" w:firstLine="0"/>
        <w:jc w:val="center"/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</w:pPr>
      <w:r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  <w:t>J’espère que tu viendras.</w:t>
      </w:r>
    </w:p>
    <w:p w:rsidR="002712FE" w:rsidRDefault="002712FE" w:rsidP="00BE06D4">
      <w:pPr>
        <w:spacing w:before="0" w:beforeAutospacing="0" w:after="0" w:afterAutospacing="0"/>
        <w:ind w:left="0" w:firstLine="0"/>
        <w:jc w:val="center"/>
        <w:rPr>
          <w:rFonts w:ascii="Comic Sans MS" w:eastAsia="Times New Roman" w:hAnsi="Comic Sans MS" w:cs="Times New Roman"/>
          <w:b/>
          <w:bCs/>
          <w:color w:val="000080"/>
          <w:sz w:val="20"/>
          <w:szCs w:val="20"/>
          <w:lang w:eastAsia="es-ES"/>
        </w:rPr>
      </w:pPr>
    </w:p>
    <w:p w:rsidR="002712FE" w:rsidRDefault="005E3D6B" w:rsidP="002712FE">
      <w:pPr>
        <w:spacing w:before="0" w:beforeAutospacing="0" w:after="0" w:afterAutospacing="0"/>
        <w:ind w:left="0" w:firstLine="0"/>
        <w:outlineLvl w:val="3"/>
        <w:rPr>
          <w:rFonts w:ascii="Arial" w:hAnsi="Arial" w:cs="Arial"/>
          <w:b/>
          <w:i/>
        </w:rPr>
      </w:pPr>
      <w:r w:rsidRPr="002712FE">
        <w:rPr>
          <w:rFonts w:ascii="Arial" w:hAnsi="Arial" w:cs="Arial"/>
          <w:b/>
        </w:rPr>
        <w:t>3</w:t>
      </w:r>
      <w:r w:rsidRPr="002712FE">
        <w:rPr>
          <w:rFonts w:ascii="Arial" w:hAnsi="Arial" w:cs="Arial"/>
          <w:b/>
          <w:i/>
        </w:rPr>
        <w:t>-</w:t>
      </w:r>
      <w:r w:rsidR="002712FE">
        <w:rPr>
          <w:rFonts w:ascii="Arial" w:hAnsi="Arial" w:cs="Arial"/>
          <w:b/>
          <w:i/>
        </w:rPr>
        <w:t xml:space="preserve"> </w:t>
      </w:r>
      <w:r w:rsidR="002712FE">
        <w:rPr>
          <w:rFonts w:ascii="Arial" w:hAnsi="Arial" w:cs="Arial"/>
          <w:b/>
        </w:rPr>
        <w:t>EXERCICES EN LIGNE</w:t>
      </w:r>
      <w:r w:rsidR="002712FE">
        <w:rPr>
          <w:rFonts w:ascii="Arial" w:hAnsi="Arial" w:cs="Arial"/>
          <w:b/>
          <w:i/>
        </w:rPr>
        <w:tab/>
      </w:r>
    </w:p>
    <w:p w:rsidR="002712FE" w:rsidRPr="002712FE" w:rsidRDefault="00D7726A" w:rsidP="002712FE">
      <w:pPr>
        <w:spacing w:before="0" w:beforeAutospacing="0" w:after="0" w:afterAutospacing="0"/>
        <w:ind w:left="0" w:firstLine="708"/>
        <w:outlineLvl w:val="3"/>
        <w:rPr>
          <w:rFonts w:ascii="Arial" w:hAnsi="Arial" w:cs="Arial"/>
          <w:color w:val="17365D" w:themeColor="text2" w:themeShade="BF"/>
        </w:rPr>
      </w:pPr>
      <w:hyperlink r:id="rId5" w:history="1">
        <w:r w:rsidR="002712FE" w:rsidRPr="002712FE">
          <w:rPr>
            <w:rStyle w:val="Hipervnculo"/>
            <w:rFonts w:ascii="Arial" w:hAnsi="Arial" w:cs="Arial"/>
            <w:color w:val="17365D" w:themeColor="text2" w:themeShade="BF"/>
          </w:rPr>
          <w:t xml:space="preserve">Polar </w:t>
        </w:r>
        <w:r w:rsidR="002712FE" w:rsidRPr="002712FE">
          <w:rPr>
            <w:rStyle w:val="nfasis"/>
            <w:rFonts w:ascii="Arial" w:hAnsi="Arial" w:cs="Arial"/>
            <w:color w:val="17365D" w:themeColor="text2" w:themeShade="BF"/>
            <w:u w:val="single"/>
          </w:rPr>
          <w:t>FLE Le subjonctif présent</w:t>
        </w:r>
      </w:hyperlink>
    </w:p>
    <w:p w:rsidR="002712FE" w:rsidRPr="002712FE" w:rsidRDefault="002712FE" w:rsidP="002712FE">
      <w:pPr>
        <w:spacing w:before="0" w:beforeAutospacing="0" w:after="0" w:afterAutospacing="0"/>
        <w:ind w:left="0" w:firstLine="0"/>
        <w:outlineLvl w:val="3"/>
        <w:rPr>
          <w:rFonts w:ascii="Arial" w:hAnsi="Arial" w:cs="Arial"/>
          <w:b/>
          <w:i/>
          <w:color w:val="17365D" w:themeColor="text2" w:themeShade="BF"/>
        </w:rPr>
      </w:pPr>
    </w:p>
    <w:p w:rsidR="005E3D6B" w:rsidRPr="002712FE" w:rsidRDefault="00D7726A" w:rsidP="002712FE">
      <w:pPr>
        <w:spacing w:before="0" w:beforeAutospacing="0" w:after="0" w:afterAutospacing="0"/>
        <w:ind w:left="0" w:firstLine="708"/>
        <w:outlineLvl w:val="3"/>
        <w:rPr>
          <w:rFonts w:ascii="Arial" w:hAnsi="Arial" w:cs="Arial"/>
          <w:color w:val="17365D" w:themeColor="text2" w:themeShade="BF"/>
        </w:rPr>
      </w:pPr>
      <w:hyperlink r:id="rId6" w:history="1">
        <w:r w:rsidR="005E3D6B" w:rsidRPr="002712FE">
          <w:rPr>
            <w:rStyle w:val="nfasis"/>
            <w:rFonts w:ascii="Arial" w:hAnsi="Arial" w:cs="Arial"/>
            <w:color w:val="17365D" w:themeColor="text2" w:themeShade="BF"/>
            <w:u w:val="single"/>
          </w:rPr>
          <w:t>Exercices</w:t>
        </w:r>
        <w:r w:rsidR="005E3D6B" w:rsidRPr="002712FE">
          <w:rPr>
            <w:rStyle w:val="Hipervnculo"/>
            <w:rFonts w:ascii="Arial" w:hAnsi="Arial" w:cs="Arial"/>
            <w:color w:val="17365D" w:themeColor="text2" w:themeShade="BF"/>
          </w:rPr>
          <w:t xml:space="preserve"> sur le </w:t>
        </w:r>
        <w:r w:rsidR="005E3D6B" w:rsidRPr="002712FE">
          <w:rPr>
            <w:rStyle w:val="nfasis"/>
            <w:rFonts w:ascii="Arial" w:hAnsi="Arial" w:cs="Arial"/>
            <w:color w:val="17365D" w:themeColor="text2" w:themeShade="BF"/>
            <w:u w:val="single"/>
          </w:rPr>
          <w:t>subjonctif présent</w:t>
        </w:r>
      </w:hyperlink>
    </w:p>
    <w:p w:rsidR="00BE06D4" w:rsidRPr="00215FCE" w:rsidRDefault="00BE06D4" w:rsidP="00BE06D4">
      <w:pPr>
        <w:rPr>
          <w:rFonts w:ascii="Arial" w:hAnsi="Arial" w:cs="Arial"/>
          <w:b/>
          <w:u w:val="single"/>
        </w:rPr>
      </w:pPr>
      <w:r w:rsidRPr="00215FCE">
        <w:rPr>
          <w:rFonts w:ascii="Arial" w:hAnsi="Arial" w:cs="Arial"/>
          <w:b/>
          <w:u w:val="single"/>
        </w:rPr>
        <w:lastRenderedPageBreak/>
        <w:t>LE CONDITIONNEL</w:t>
      </w:r>
    </w:p>
    <w:p w:rsidR="00BE06D4" w:rsidRPr="00215FCE" w:rsidRDefault="00BE06D4" w:rsidP="00BE06D4">
      <w:pPr>
        <w:rPr>
          <w:rFonts w:ascii="Arial" w:hAnsi="Arial" w:cs="Arial"/>
          <w:b/>
          <w:u w:val="single"/>
        </w:rPr>
      </w:pPr>
      <w:r w:rsidRPr="00215FCE">
        <w:rPr>
          <w:rFonts w:ascii="Arial" w:hAnsi="Arial" w:cs="Arial"/>
          <w:noProof/>
          <w:color w:val="66CCFF"/>
          <w:sz w:val="17"/>
          <w:szCs w:val="17"/>
          <w:lang w:val="es-ES" w:eastAsia="es-ES"/>
        </w:rPr>
        <w:drawing>
          <wp:inline distT="0" distB="0" distL="0" distR="0">
            <wp:extent cx="3619500" cy="2781300"/>
            <wp:effectExtent l="19050" t="0" r="0" b="0"/>
            <wp:docPr id="1" name="media-2688728" descr="Image_-_Conditionnel_(Le_chat,_si_j'étais_très_riche).jpg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ia-2688728" descr="Image_-_Conditionnel_(Le_chat,_si_j'étais_très_riche).jpg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6D4" w:rsidRPr="00BE06D4" w:rsidRDefault="00BE06D4" w:rsidP="00BE06D4">
      <w:pPr>
        <w:ind w:left="0" w:firstLine="0"/>
        <w:rPr>
          <w:rFonts w:ascii="Arial" w:eastAsia="Times New Roman" w:hAnsi="Arial" w:cs="Arial"/>
          <w:lang w:eastAsia="es-ES"/>
        </w:rPr>
      </w:pPr>
      <w:r w:rsidRPr="00BE06D4">
        <w:rPr>
          <w:rFonts w:ascii="Arial" w:eastAsia="Times New Roman" w:hAnsi="Arial" w:cs="Arial"/>
          <w:color w:val="FF0000"/>
          <w:u w:val="single"/>
          <w:lang w:eastAsia="es-ES"/>
        </w:rPr>
        <w:t xml:space="preserve">Formation : </w:t>
      </w:r>
    </w:p>
    <w:p w:rsidR="00BE06D4" w:rsidRPr="00BE06D4" w:rsidRDefault="00BE06D4" w:rsidP="00215FCE">
      <w:pPr>
        <w:ind w:left="0" w:right="-994" w:firstLine="0"/>
        <w:rPr>
          <w:rFonts w:ascii="Arial" w:eastAsia="Times New Roman" w:hAnsi="Arial" w:cs="Arial"/>
          <w:lang w:eastAsia="es-ES"/>
        </w:rPr>
      </w:pPr>
      <w:r w:rsidRPr="00BE06D4">
        <w:rPr>
          <w:rFonts w:ascii="Arial" w:eastAsia="Times New Roman" w:hAnsi="Arial" w:cs="Arial"/>
          <w:color w:val="0000FF"/>
          <w:lang w:eastAsia="es-ES"/>
        </w:rPr>
        <w:t xml:space="preserve">Le 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>conditionnel présent</w:t>
      </w:r>
      <w:r w:rsidRPr="00BE06D4">
        <w:rPr>
          <w:rFonts w:ascii="Arial" w:eastAsia="Times New Roman" w:hAnsi="Arial" w:cs="Arial"/>
          <w:color w:val="0000FF"/>
          <w:lang w:eastAsia="es-ES"/>
        </w:rPr>
        <w:t xml:space="preserve"> est formé du radical du 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>futur</w:t>
      </w:r>
      <w:r w:rsidRPr="00BE06D4">
        <w:rPr>
          <w:rFonts w:ascii="Arial" w:eastAsia="Times New Roman" w:hAnsi="Arial" w:cs="Arial"/>
          <w:color w:val="0000FF"/>
          <w:lang w:eastAsia="es-ES"/>
        </w:rPr>
        <w:t xml:space="preserve"> suivi des terminaisons de </w:t>
      </w:r>
      <w:r w:rsidRPr="00BE06D4">
        <w:rPr>
          <w:rFonts w:ascii="Arial" w:eastAsia="Times New Roman" w:hAnsi="Arial" w:cs="Arial"/>
          <w:color w:val="FF0000"/>
          <w:lang w:eastAsia="es-ES"/>
        </w:rPr>
        <w:t>l’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>imparfait</w:t>
      </w:r>
      <w:r w:rsidRPr="00BE06D4">
        <w:rPr>
          <w:rFonts w:ascii="Arial" w:eastAsia="Times New Roman" w:hAnsi="Arial" w:cs="Arial"/>
          <w:color w:val="0000FF"/>
          <w:lang w:eastAsia="es-ES"/>
        </w:rPr>
        <w:t xml:space="preserve"> : </w:t>
      </w:r>
    </w:p>
    <w:p w:rsidR="00BE06D4" w:rsidRPr="00BE06D4" w:rsidRDefault="00BE06D4" w:rsidP="00BE06D4">
      <w:pPr>
        <w:ind w:left="0" w:firstLine="0"/>
        <w:rPr>
          <w:rFonts w:ascii="Arial" w:eastAsia="Times New Roman" w:hAnsi="Arial" w:cs="Arial"/>
          <w:lang w:eastAsia="es-ES"/>
        </w:rPr>
      </w:pPr>
      <w:r w:rsidRPr="00BE06D4">
        <w:rPr>
          <w:rFonts w:ascii="Arial" w:eastAsia="Times New Roman" w:hAnsi="Arial" w:cs="Arial"/>
          <w:color w:val="0000FF"/>
          <w:lang w:eastAsia="es-ES"/>
        </w:rPr>
        <w:t xml:space="preserve">         </w:t>
      </w:r>
      <w:r w:rsidRPr="00BE06D4">
        <w:rPr>
          <w:rFonts w:ascii="Arial" w:eastAsia="Times New Roman" w:hAnsi="Arial" w:cs="Arial"/>
          <w:color w:val="0000FF"/>
          <w:u w:val="single"/>
          <w:lang w:eastAsia="es-ES"/>
        </w:rPr>
        <w:t xml:space="preserve">Futur </w:t>
      </w:r>
      <w:r w:rsidRPr="00BE06D4">
        <w:rPr>
          <w:rFonts w:ascii="Arial" w:eastAsia="Times New Roman" w:hAnsi="Arial" w:cs="Arial"/>
          <w:color w:val="0000FF"/>
          <w:lang w:eastAsia="es-ES"/>
        </w:rPr>
        <w:t xml:space="preserve">                   </w:t>
      </w:r>
      <w:r w:rsidR="00215FCE">
        <w:rPr>
          <w:rFonts w:ascii="Arial" w:eastAsia="Times New Roman" w:hAnsi="Arial" w:cs="Arial"/>
          <w:color w:val="0000FF"/>
          <w:lang w:eastAsia="es-ES"/>
        </w:rPr>
        <w:t xml:space="preserve">     </w:t>
      </w:r>
      <w:r w:rsidRPr="00BE06D4">
        <w:rPr>
          <w:rFonts w:ascii="Arial" w:eastAsia="Times New Roman" w:hAnsi="Arial" w:cs="Arial"/>
          <w:color w:val="0000FF"/>
          <w:lang w:eastAsia="es-ES"/>
        </w:rPr>
        <w:t xml:space="preserve"> </w:t>
      </w:r>
      <w:r w:rsidRPr="00BE06D4">
        <w:rPr>
          <w:rFonts w:ascii="Arial" w:eastAsia="Times New Roman" w:hAnsi="Arial" w:cs="Arial"/>
          <w:color w:val="0000FF"/>
          <w:u w:val="single"/>
          <w:lang w:eastAsia="es-ES"/>
        </w:rPr>
        <w:t xml:space="preserve">Imparfait   </w:t>
      </w:r>
      <w:r w:rsidRPr="00BE06D4">
        <w:rPr>
          <w:rFonts w:ascii="Arial" w:eastAsia="Times New Roman" w:hAnsi="Arial" w:cs="Arial"/>
          <w:color w:val="0000FF"/>
          <w:lang w:eastAsia="es-ES"/>
        </w:rPr>
        <w:t xml:space="preserve">                       </w:t>
      </w:r>
      <w:r w:rsidRPr="00BE06D4">
        <w:rPr>
          <w:rFonts w:ascii="Arial" w:eastAsia="Times New Roman" w:hAnsi="Arial" w:cs="Arial"/>
          <w:color w:val="0000FF"/>
          <w:u w:val="single"/>
          <w:lang w:eastAsia="es-ES"/>
        </w:rPr>
        <w:t>Conditionnel</w:t>
      </w:r>
      <w:r w:rsidRPr="00BE06D4">
        <w:rPr>
          <w:rFonts w:ascii="Arial" w:eastAsia="Times New Roman" w:hAnsi="Arial" w:cs="Arial"/>
          <w:color w:val="0000FF"/>
          <w:lang w:eastAsia="es-ES"/>
        </w:rPr>
        <w:t xml:space="preserve"> </w:t>
      </w:r>
    </w:p>
    <w:p w:rsidR="00BE06D4" w:rsidRPr="00BE06D4" w:rsidRDefault="00BE06D4" w:rsidP="00BE06D4">
      <w:pPr>
        <w:ind w:left="0" w:firstLine="0"/>
        <w:rPr>
          <w:rFonts w:ascii="Arial" w:eastAsia="Times New Roman" w:hAnsi="Arial" w:cs="Arial"/>
          <w:lang w:eastAsia="es-ES"/>
        </w:rPr>
      </w:pPr>
      <w:r w:rsidRPr="00BE06D4">
        <w:rPr>
          <w:rFonts w:ascii="Arial" w:eastAsia="Times New Roman" w:hAnsi="Arial" w:cs="Arial"/>
          <w:color w:val="0000FF"/>
          <w:lang w:eastAsia="es-ES"/>
        </w:rPr>
        <w:t xml:space="preserve">      Il 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>ser</w:t>
      </w:r>
      <w:r w:rsidRPr="00BE06D4">
        <w:rPr>
          <w:rFonts w:ascii="Arial" w:eastAsia="Times New Roman" w:hAnsi="Arial" w:cs="Arial"/>
          <w:color w:val="0000FF"/>
          <w:lang w:eastAsia="es-ES"/>
        </w:rPr>
        <w:t>a                           Il  ét</w:t>
      </w: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>a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 xml:space="preserve">it </w:t>
      </w: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 xml:space="preserve">                             </w:t>
      </w:r>
      <w:r w:rsidRPr="00BE06D4">
        <w:rPr>
          <w:rFonts w:ascii="Arial" w:eastAsia="Times New Roman" w:hAnsi="Arial" w:cs="Arial"/>
          <w:color w:val="0000FF"/>
          <w:lang w:eastAsia="es-ES"/>
        </w:rPr>
        <w:t xml:space="preserve">Il </w:t>
      </w: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 xml:space="preserve">  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 xml:space="preserve">serait </w:t>
      </w:r>
    </w:p>
    <w:p w:rsidR="00BE06D4" w:rsidRPr="00BE06D4" w:rsidRDefault="00BE06D4" w:rsidP="00BE06D4">
      <w:pPr>
        <w:ind w:left="0" w:firstLine="0"/>
        <w:rPr>
          <w:rFonts w:ascii="Arial" w:eastAsia="Times New Roman" w:hAnsi="Arial" w:cs="Arial"/>
          <w:lang w:eastAsia="es-ES"/>
        </w:rPr>
      </w:pP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 xml:space="preserve">     </w:t>
      </w:r>
      <w:r w:rsidRPr="00BE06D4">
        <w:rPr>
          <w:rFonts w:ascii="Arial" w:eastAsia="Times New Roman" w:hAnsi="Arial" w:cs="Arial"/>
          <w:color w:val="0000FF"/>
          <w:lang w:eastAsia="es-ES"/>
        </w:rPr>
        <w:t>Tu</w:t>
      </w: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 xml:space="preserve"> 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>viendr</w:t>
      </w:r>
      <w:r w:rsidRPr="00BE06D4">
        <w:rPr>
          <w:rFonts w:ascii="Arial" w:eastAsia="Times New Roman" w:hAnsi="Arial" w:cs="Arial"/>
          <w:color w:val="0000FF"/>
          <w:lang w:eastAsia="es-ES"/>
        </w:rPr>
        <w:t xml:space="preserve">as </w:t>
      </w: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 xml:space="preserve">                </w:t>
      </w:r>
      <w:r w:rsidRPr="00BE06D4">
        <w:rPr>
          <w:rFonts w:ascii="Arial" w:eastAsia="Times New Roman" w:hAnsi="Arial" w:cs="Arial"/>
          <w:color w:val="0000FF"/>
          <w:lang w:eastAsia="es-ES"/>
        </w:rPr>
        <w:t>Tu ven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>ais</w:t>
      </w: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 xml:space="preserve">                          </w:t>
      </w:r>
      <w:r w:rsidRPr="00BE06D4">
        <w:rPr>
          <w:rFonts w:ascii="Arial" w:eastAsia="Times New Roman" w:hAnsi="Arial" w:cs="Arial"/>
          <w:color w:val="0000FF"/>
          <w:lang w:eastAsia="es-ES"/>
        </w:rPr>
        <w:t>Tu</w:t>
      </w: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 xml:space="preserve"> 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 xml:space="preserve">viendrais </w:t>
      </w:r>
    </w:p>
    <w:p w:rsidR="00BE06D4" w:rsidRPr="00BE06D4" w:rsidRDefault="00BE06D4" w:rsidP="00BE06D4">
      <w:pPr>
        <w:ind w:left="0" w:firstLine="0"/>
        <w:rPr>
          <w:rFonts w:ascii="Arial" w:eastAsia="Times New Roman" w:hAnsi="Arial" w:cs="Arial"/>
          <w:lang w:eastAsia="es-ES"/>
        </w:rPr>
      </w:pP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 xml:space="preserve">      </w:t>
      </w:r>
      <w:r w:rsidRPr="00BE06D4">
        <w:rPr>
          <w:rFonts w:ascii="Arial" w:eastAsia="Times New Roman" w:hAnsi="Arial" w:cs="Arial"/>
          <w:color w:val="0000FF"/>
          <w:lang w:eastAsia="es-ES"/>
        </w:rPr>
        <w:t xml:space="preserve">Je 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>pourr</w:t>
      </w:r>
      <w:r w:rsidRPr="00BE06D4">
        <w:rPr>
          <w:rFonts w:ascii="Arial" w:eastAsia="Times New Roman" w:hAnsi="Arial" w:cs="Arial"/>
          <w:color w:val="0000FF"/>
          <w:lang w:eastAsia="es-ES"/>
        </w:rPr>
        <w:t xml:space="preserve">ai </w:t>
      </w: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 xml:space="preserve">                  </w:t>
      </w:r>
      <w:r w:rsidRPr="00BE06D4">
        <w:rPr>
          <w:rFonts w:ascii="Arial" w:eastAsia="Times New Roman" w:hAnsi="Arial" w:cs="Arial"/>
          <w:color w:val="0000FF"/>
          <w:lang w:eastAsia="es-ES"/>
        </w:rPr>
        <w:t>Je pouv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 xml:space="preserve">ais  </w:t>
      </w: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 xml:space="preserve">                       </w:t>
      </w:r>
      <w:r w:rsidRPr="00BE06D4">
        <w:rPr>
          <w:rFonts w:ascii="Arial" w:eastAsia="Times New Roman" w:hAnsi="Arial" w:cs="Arial"/>
          <w:color w:val="0000FF"/>
          <w:lang w:eastAsia="es-ES"/>
        </w:rPr>
        <w:t>Je</w:t>
      </w: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 xml:space="preserve"> 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>pourrais</w:t>
      </w: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 xml:space="preserve">   </w:t>
      </w:r>
    </w:p>
    <w:p w:rsidR="00BE06D4" w:rsidRPr="00BE06D4" w:rsidRDefault="00BE06D4" w:rsidP="00BE06D4">
      <w:pPr>
        <w:ind w:left="0" w:firstLine="0"/>
        <w:rPr>
          <w:rFonts w:ascii="Arial" w:eastAsia="Times New Roman" w:hAnsi="Arial" w:cs="Arial"/>
          <w:lang w:eastAsia="es-ES"/>
        </w:rPr>
      </w:pPr>
      <w:r w:rsidRPr="00BE06D4">
        <w:rPr>
          <w:rFonts w:ascii="Arial" w:eastAsia="Times New Roman" w:hAnsi="Arial" w:cs="Arial"/>
          <w:color w:val="0000FF"/>
          <w:lang w:eastAsia="es-ES"/>
        </w:rPr>
        <w:t xml:space="preserve">     Vous 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>aur</w:t>
      </w:r>
      <w:r w:rsidRPr="00BE06D4">
        <w:rPr>
          <w:rFonts w:ascii="Arial" w:eastAsia="Times New Roman" w:hAnsi="Arial" w:cs="Arial"/>
          <w:color w:val="0000FF"/>
          <w:lang w:eastAsia="es-ES"/>
        </w:rPr>
        <w:t>ez                   Vous av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 xml:space="preserve">iez </w:t>
      </w:r>
      <w:r w:rsidRPr="00BE06D4">
        <w:rPr>
          <w:rFonts w:ascii="Arial" w:eastAsia="Times New Roman" w:hAnsi="Arial" w:cs="Arial"/>
          <w:color w:val="0000FF"/>
          <w:lang w:eastAsia="es-ES"/>
        </w:rPr>
        <w:t xml:space="preserve">                       Vous 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 xml:space="preserve">auriez </w:t>
      </w: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 xml:space="preserve"> </w:t>
      </w:r>
      <w:r w:rsidRPr="00BE06D4">
        <w:rPr>
          <w:rFonts w:ascii="Arial" w:eastAsia="Times New Roman" w:hAnsi="Arial" w:cs="Arial"/>
          <w:color w:val="0000FF"/>
          <w:lang w:eastAsia="es-ES"/>
        </w:rPr>
        <w:t xml:space="preserve"> </w:t>
      </w:r>
    </w:p>
    <w:p w:rsidR="00BE06D4" w:rsidRPr="00BE06D4" w:rsidRDefault="00BE06D4" w:rsidP="00BE06D4">
      <w:pPr>
        <w:ind w:left="0" w:firstLine="0"/>
        <w:rPr>
          <w:rFonts w:ascii="Arial" w:eastAsia="Times New Roman" w:hAnsi="Arial" w:cs="Arial"/>
          <w:lang w:eastAsia="es-ES"/>
        </w:rPr>
      </w:pPr>
      <w:r w:rsidRPr="00BE06D4">
        <w:rPr>
          <w:rFonts w:ascii="Arial" w:eastAsia="Times New Roman" w:hAnsi="Arial" w:cs="Arial"/>
          <w:color w:val="0000FF"/>
          <w:lang w:eastAsia="es-ES"/>
        </w:rPr>
        <w:t xml:space="preserve">      Elles 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>fer</w:t>
      </w:r>
      <w:r w:rsidRPr="00BE06D4">
        <w:rPr>
          <w:rFonts w:ascii="Arial" w:eastAsia="Times New Roman" w:hAnsi="Arial" w:cs="Arial"/>
          <w:color w:val="0000FF"/>
          <w:lang w:eastAsia="es-ES"/>
        </w:rPr>
        <w:t>ont                  Elles fais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 xml:space="preserve">aient  </w:t>
      </w:r>
      <w:r w:rsidRPr="00BE06D4">
        <w:rPr>
          <w:rFonts w:ascii="Arial" w:eastAsia="Times New Roman" w:hAnsi="Arial" w:cs="Arial"/>
          <w:color w:val="0000FF"/>
          <w:lang w:eastAsia="es-ES"/>
        </w:rPr>
        <w:t xml:space="preserve">                Elles 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>feraient</w:t>
      </w: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 xml:space="preserve"> </w:t>
      </w:r>
    </w:p>
    <w:p w:rsidR="00BE06D4" w:rsidRDefault="00BE06D4" w:rsidP="00BE06D4">
      <w:pPr>
        <w:ind w:left="0" w:firstLine="0"/>
        <w:rPr>
          <w:rFonts w:ascii="Arial" w:eastAsia="Times New Roman" w:hAnsi="Arial" w:cs="Arial"/>
          <w:b/>
          <w:bCs/>
          <w:color w:val="0000FF"/>
          <w:lang w:eastAsia="es-ES"/>
        </w:rPr>
      </w:pP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 xml:space="preserve">     </w:t>
      </w:r>
      <w:r w:rsidRPr="00BE06D4">
        <w:rPr>
          <w:rFonts w:ascii="Arial" w:eastAsia="Times New Roman" w:hAnsi="Arial" w:cs="Arial"/>
          <w:color w:val="0000FF"/>
          <w:lang w:eastAsia="es-ES"/>
        </w:rPr>
        <w:t xml:space="preserve">Nous 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>finir</w:t>
      </w:r>
      <w:r w:rsidRPr="00BE06D4">
        <w:rPr>
          <w:rFonts w:ascii="Arial" w:eastAsia="Times New Roman" w:hAnsi="Arial" w:cs="Arial"/>
          <w:color w:val="0000FF"/>
          <w:lang w:eastAsia="es-ES"/>
        </w:rPr>
        <w:t>ons               Nous finiss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>ions</w:t>
      </w:r>
      <w:r w:rsidRPr="00BE06D4">
        <w:rPr>
          <w:rFonts w:ascii="Arial" w:eastAsia="Times New Roman" w:hAnsi="Arial" w:cs="Arial"/>
          <w:color w:val="0000FF"/>
          <w:lang w:eastAsia="es-ES"/>
        </w:rPr>
        <w:t xml:space="preserve">                Nous </w:t>
      </w:r>
      <w:r w:rsidRPr="00BE06D4">
        <w:rPr>
          <w:rFonts w:ascii="Arial" w:eastAsia="Times New Roman" w:hAnsi="Arial" w:cs="Arial"/>
          <w:b/>
          <w:bCs/>
          <w:color w:val="FF0000"/>
          <w:lang w:eastAsia="es-ES"/>
        </w:rPr>
        <w:t>finirions</w:t>
      </w:r>
      <w:r w:rsidRPr="00BE06D4">
        <w:rPr>
          <w:rFonts w:ascii="Arial" w:eastAsia="Times New Roman" w:hAnsi="Arial" w:cs="Arial"/>
          <w:b/>
          <w:bCs/>
          <w:color w:val="0000FF"/>
          <w:lang w:eastAsia="es-ES"/>
        </w:rPr>
        <w:t xml:space="preserve"> </w:t>
      </w:r>
    </w:p>
    <w:p w:rsidR="00215FCE" w:rsidRPr="00215FCE" w:rsidRDefault="00215FCE" w:rsidP="00215FCE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NimbusRomNo9L-ReguItal" w:hAnsi="NimbusRomNo9L-ReguItal" w:cs="NimbusRomNo9L-ReguItal"/>
          <w:i/>
          <w:iCs/>
          <w:sz w:val="24"/>
          <w:szCs w:val="24"/>
        </w:rPr>
      </w:pPr>
      <w:r w:rsidRPr="00215FCE">
        <w:rPr>
          <w:rFonts w:ascii="NimbusRomNo9L-ReguItal" w:hAnsi="NimbusRomNo9L-ReguItal" w:cs="NimbusRomNo9L-ReguItal"/>
          <w:i/>
          <w:iCs/>
          <w:sz w:val="24"/>
          <w:szCs w:val="24"/>
        </w:rPr>
        <w:t>EMPLOIS</w:t>
      </w:r>
    </w:p>
    <w:p w:rsidR="00215FCE" w:rsidRPr="00215FCE" w:rsidRDefault="00215FCE" w:rsidP="00215FCE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NimbusRomanNo9L-Regu" w:hAnsi="NimbusRomanNo9L-Regu" w:cs="NimbusRomanNo9L-Regu"/>
          <w:sz w:val="24"/>
          <w:szCs w:val="24"/>
        </w:rPr>
      </w:pPr>
      <w:r w:rsidRPr="00215FCE">
        <w:rPr>
          <w:rFonts w:ascii="NimbusRomanNo9L-Regu" w:hAnsi="NimbusRomanNo9L-Regu" w:cs="NimbusRomanNo9L-Regu"/>
          <w:sz w:val="24"/>
          <w:szCs w:val="24"/>
        </w:rPr>
        <w:t>On emploie généralement le conditionnel présent pour exprimer:</w:t>
      </w:r>
    </w:p>
    <w:p w:rsidR="00215FCE" w:rsidRDefault="00215FCE" w:rsidP="00215FCE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NimbusRomNo9L-Medi" w:hAnsi="NimbusRomNo9L-Medi" w:cs="NimbusRomNo9L-Medi"/>
          <w:sz w:val="24"/>
          <w:szCs w:val="24"/>
        </w:rPr>
      </w:pPr>
    </w:p>
    <w:p w:rsidR="00215FCE" w:rsidRPr="00215FCE" w:rsidRDefault="00215FCE" w:rsidP="00215FCE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NimbusRomNo9L-Medi" w:hAnsi="NimbusRomNo9L-Medi" w:cs="NimbusRomNo9L-Medi"/>
          <w:sz w:val="24"/>
          <w:szCs w:val="24"/>
        </w:rPr>
      </w:pPr>
      <w:r w:rsidRPr="00215FCE">
        <w:rPr>
          <w:rFonts w:ascii="NimbusRomNo9L-Medi" w:hAnsi="NimbusRomNo9L-Medi" w:cs="NimbusRomNo9L-Medi"/>
          <w:sz w:val="24"/>
          <w:szCs w:val="24"/>
        </w:rPr>
        <w:t xml:space="preserve">Une supposition, une hypothèse, une possibilité, une probabilité </w:t>
      </w:r>
      <w:r w:rsidRPr="00215FCE">
        <w:rPr>
          <w:rFonts w:ascii="NimbusRomanNo9L-Regu" w:hAnsi="NimbusRomanNo9L-Regu" w:cs="NimbusRomanNo9L-Regu"/>
          <w:sz w:val="24"/>
          <w:szCs w:val="24"/>
        </w:rPr>
        <w:t>(</w:t>
      </w:r>
      <w:r w:rsidRPr="00215FCE">
        <w:rPr>
          <w:rFonts w:ascii="NimbusRomNo9L-Medi" w:hAnsi="NimbusRomNo9L-Medi" w:cs="NimbusRomNo9L-Medi"/>
          <w:sz w:val="28"/>
          <w:szCs w:val="28"/>
        </w:rPr>
        <w:t xml:space="preserve">≠ </w:t>
      </w:r>
      <w:r w:rsidRPr="00215FCE">
        <w:rPr>
          <w:rFonts w:ascii="NimbusRomanNo9L-Regu" w:hAnsi="NimbusRomanNo9L-Regu" w:cs="NimbusRomanNo9L-Regu"/>
          <w:sz w:val="24"/>
          <w:szCs w:val="24"/>
        </w:rPr>
        <w:t>certitude);</w:t>
      </w:r>
    </w:p>
    <w:p w:rsidR="00215FCE" w:rsidRPr="00215FCE" w:rsidRDefault="00215FCE" w:rsidP="00215FCE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NimbusRomNo9L-ReguItal" w:hAnsi="NimbusRomNo9L-ReguItal" w:cs="NimbusRomNo9L-ReguItal"/>
          <w:i/>
          <w:iCs/>
          <w:sz w:val="24"/>
          <w:szCs w:val="24"/>
        </w:rPr>
      </w:pPr>
      <w:r w:rsidRPr="00215FCE">
        <w:rPr>
          <w:rFonts w:ascii="NimbusRomNo9L-ReguItal" w:hAnsi="NimbusRomNo9L-ReguItal" w:cs="NimbusRomNo9L-ReguItal"/>
          <w:i/>
          <w:iCs/>
          <w:sz w:val="24"/>
          <w:szCs w:val="24"/>
        </w:rPr>
        <w:t>Ça m'étonnerait! J'ai entendu dire que le weekend</w:t>
      </w:r>
      <w:r>
        <w:rPr>
          <w:rFonts w:ascii="NimbusRomNo9L-ReguItal" w:hAnsi="NimbusRomNo9L-ReguItal" w:cs="NimbusRomNo9L-ReguItal"/>
          <w:i/>
          <w:iCs/>
          <w:sz w:val="24"/>
          <w:szCs w:val="24"/>
        </w:rPr>
        <w:t xml:space="preserve"> </w:t>
      </w:r>
      <w:r w:rsidRPr="00215FCE">
        <w:rPr>
          <w:rFonts w:ascii="NimbusRomNo9L-ReguItal" w:hAnsi="NimbusRomNo9L-ReguItal" w:cs="NimbusRomNo9L-ReguItal"/>
          <w:i/>
          <w:iCs/>
          <w:sz w:val="24"/>
          <w:szCs w:val="24"/>
        </w:rPr>
        <w:t>serait ensoleillé.</w:t>
      </w:r>
    </w:p>
    <w:p w:rsidR="00215FCE" w:rsidRPr="00215FCE" w:rsidRDefault="00215FCE" w:rsidP="00215FCE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NimbusRomNo9L-ReguItal" w:hAnsi="NimbusRomNo9L-ReguItal" w:cs="NimbusRomNo9L-ReguItal"/>
          <w:i/>
          <w:iCs/>
          <w:sz w:val="24"/>
          <w:szCs w:val="24"/>
        </w:rPr>
      </w:pPr>
      <w:r w:rsidRPr="00215FCE">
        <w:rPr>
          <w:rFonts w:ascii="NimbusRomNo9L-ReguItal" w:hAnsi="NimbusRomNo9L-ReguItal" w:cs="NimbusRomNo9L-ReguItal"/>
          <w:i/>
          <w:iCs/>
          <w:sz w:val="24"/>
          <w:szCs w:val="24"/>
        </w:rPr>
        <w:t>J'en profiterais aussi pour écrire quelques courriers en retard.</w:t>
      </w:r>
    </w:p>
    <w:p w:rsidR="00215FCE" w:rsidRDefault="00215FCE" w:rsidP="00215FCE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NimbusRomNo9L-Medi" w:hAnsi="NimbusRomNo9L-Medi" w:cs="NimbusRomNo9L-Medi"/>
          <w:sz w:val="24"/>
          <w:szCs w:val="24"/>
        </w:rPr>
      </w:pPr>
    </w:p>
    <w:p w:rsidR="00215FCE" w:rsidRPr="00215FCE" w:rsidRDefault="00215FCE" w:rsidP="00215FCE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NimbusRomNo9L-Medi" w:hAnsi="NimbusRomNo9L-Medi" w:cs="NimbusRomNo9L-Medi"/>
          <w:sz w:val="24"/>
          <w:szCs w:val="24"/>
        </w:rPr>
      </w:pPr>
      <w:r w:rsidRPr="00215FCE">
        <w:rPr>
          <w:rFonts w:ascii="NimbusRomNo9L-Medi" w:hAnsi="NimbusRomNo9L-Medi" w:cs="NimbusRomNo9L-Medi"/>
          <w:sz w:val="24"/>
          <w:szCs w:val="24"/>
        </w:rPr>
        <w:t>Un</w:t>
      </w:r>
      <w:r>
        <w:rPr>
          <w:rFonts w:ascii="NimbusRomNo9L-Medi" w:hAnsi="NimbusRomNo9L-Medi" w:cs="NimbusRomNo9L-Medi"/>
          <w:sz w:val="24"/>
          <w:szCs w:val="24"/>
        </w:rPr>
        <w:t xml:space="preserve"> </w:t>
      </w:r>
      <w:r w:rsidRPr="00215FCE">
        <w:rPr>
          <w:rFonts w:ascii="NimbusRomNo9L-Medi" w:hAnsi="NimbusRomNo9L-Medi" w:cs="NimbusRomNo9L-Medi"/>
          <w:sz w:val="24"/>
          <w:szCs w:val="24"/>
        </w:rPr>
        <w:t xml:space="preserve">souhait, une demande polie </w:t>
      </w:r>
      <w:r w:rsidRPr="00215FCE">
        <w:rPr>
          <w:rFonts w:ascii="NimbusRomanNo9L-Regu" w:hAnsi="NimbusRomanNo9L-Regu" w:cs="NimbusRomanNo9L-Regu"/>
          <w:sz w:val="24"/>
          <w:szCs w:val="24"/>
        </w:rPr>
        <w:t>;</w:t>
      </w:r>
    </w:p>
    <w:p w:rsidR="00215FCE" w:rsidRPr="00215FCE" w:rsidRDefault="00215FCE" w:rsidP="00215FCE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NimbusRomNo9L-ReguItal" w:hAnsi="NimbusRomNo9L-ReguItal" w:cs="NimbusRomNo9L-ReguItal"/>
          <w:i/>
          <w:iCs/>
          <w:sz w:val="24"/>
          <w:szCs w:val="24"/>
        </w:rPr>
      </w:pPr>
      <w:r w:rsidRPr="00215FCE">
        <w:rPr>
          <w:rFonts w:ascii="NimbusRomNo9L-ReguItal" w:hAnsi="NimbusRomNo9L-ReguItal" w:cs="NimbusRomNo9L-ReguItal"/>
          <w:i/>
          <w:iCs/>
          <w:sz w:val="24"/>
          <w:szCs w:val="24"/>
        </w:rPr>
        <w:t>Je souhaiterais acheter quelques plantes pour fleurir le jardin. J'aimerais aussi me</w:t>
      </w:r>
      <w:r>
        <w:rPr>
          <w:rFonts w:ascii="NimbusRomNo9L-ReguItal" w:hAnsi="NimbusRomNo9L-ReguItal" w:cs="NimbusRomNo9L-ReguItal"/>
          <w:i/>
          <w:iCs/>
          <w:sz w:val="24"/>
          <w:szCs w:val="24"/>
        </w:rPr>
        <w:t xml:space="preserve"> </w:t>
      </w:r>
      <w:r w:rsidRPr="00215FCE">
        <w:rPr>
          <w:rFonts w:ascii="NimbusRomNo9L-ReguItal" w:hAnsi="NimbusRomNo9L-ReguItal" w:cs="NimbusRomNo9L-ReguItal"/>
          <w:i/>
          <w:iCs/>
          <w:sz w:val="24"/>
          <w:szCs w:val="24"/>
        </w:rPr>
        <w:t>promener dans les bois, le long de la Semois.</w:t>
      </w:r>
    </w:p>
    <w:p w:rsidR="00215FCE" w:rsidRDefault="00215FCE" w:rsidP="00215FCE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NimbusRomNo9L-Medi" w:hAnsi="NimbusRomNo9L-Medi" w:cs="NimbusRomNo9L-Medi"/>
          <w:sz w:val="24"/>
          <w:szCs w:val="24"/>
        </w:rPr>
      </w:pPr>
    </w:p>
    <w:p w:rsidR="00215FCE" w:rsidRPr="00215FCE" w:rsidRDefault="00951CF8" w:rsidP="00215FCE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NimbusRomNo9L-Medi" w:hAnsi="NimbusRomNo9L-Medi" w:cs="NimbusRomNo9L-Medi"/>
          <w:sz w:val="24"/>
          <w:szCs w:val="24"/>
        </w:rPr>
      </w:pPr>
      <w:r w:rsidRPr="00215FCE">
        <w:rPr>
          <w:rFonts w:ascii="NimbusRomNo9L-Medi" w:hAnsi="NimbusRomNo9L-Medi" w:cs="NimbusRomNo9L-Medi"/>
          <w:sz w:val="24"/>
          <w:szCs w:val="24"/>
        </w:rPr>
        <w:t>U</w:t>
      </w:r>
      <w:r w:rsidR="00215FCE" w:rsidRPr="00215FCE">
        <w:rPr>
          <w:rFonts w:ascii="NimbusRomNo9L-Medi" w:hAnsi="NimbusRomNo9L-Medi" w:cs="NimbusRomNo9L-Medi"/>
          <w:sz w:val="24"/>
          <w:szCs w:val="24"/>
        </w:rPr>
        <w:t>n</w:t>
      </w:r>
      <w:r>
        <w:rPr>
          <w:rFonts w:ascii="NimbusRomNo9L-Medi" w:hAnsi="NimbusRomNo9L-Medi" w:cs="NimbusRomNo9L-Medi"/>
          <w:sz w:val="24"/>
          <w:szCs w:val="24"/>
        </w:rPr>
        <w:t xml:space="preserve"> </w:t>
      </w:r>
      <w:r w:rsidR="00215FCE" w:rsidRPr="00215FCE">
        <w:rPr>
          <w:rFonts w:ascii="NimbusRomNo9L-Medi" w:hAnsi="NimbusRomNo9L-Medi" w:cs="NimbusRomNo9L-Medi"/>
          <w:sz w:val="24"/>
          <w:szCs w:val="24"/>
        </w:rPr>
        <w:t>conseil</w:t>
      </w:r>
      <w:r w:rsidR="00215FCE" w:rsidRPr="00215FCE">
        <w:rPr>
          <w:rFonts w:ascii="NimbusRomanNo9L-Regu" w:hAnsi="NimbusRomanNo9L-Regu" w:cs="NimbusRomanNo9L-Regu"/>
          <w:sz w:val="24"/>
          <w:szCs w:val="24"/>
        </w:rPr>
        <w:t>.</w:t>
      </w:r>
    </w:p>
    <w:p w:rsidR="00215FCE" w:rsidRPr="00215FCE" w:rsidRDefault="00215FCE" w:rsidP="00215FCE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NimbusRomNo9L-ReguItal" w:hAnsi="NimbusRomNo9L-ReguItal" w:cs="NimbusRomNo9L-ReguItal"/>
          <w:i/>
          <w:iCs/>
          <w:sz w:val="24"/>
          <w:szCs w:val="24"/>
        </w:rPr>
      </w:pPr>
      <w:r w:rsidRPr="00215FCE">
        <w:rPr>
          <w:rFonts w:ascii="NimbusRomNo9L-ReguItal" w:hAnsi="NimbusRomNo9L-ReguItal" w:cs="NimbusRomNo9L-ReguItal"/>
          <w:i/>
          <w:iCs/>
          <w:sz w:val="24"/>
          <w:szCs w:val="24"/>
        </w:rPr>
        <w:t>À ta place, je ne tarderais pas.</w:t>
      </w:r>
    </w:p>
    <w:p w:rsidR="00215FCE" w:rsidRDefault="00215FCE" w:rsidP="00215FCE">
      <w:pPr>
        <w:autoSpaceDE w:val="0"/>
        <w:autoSpaceDN w:val="0"/>
        <w:adjustRightInd w:val="0"/>
        <w:spacing w:before="0" w:beforeAutospacing="0" w:after="0" w:afterAutospacing="0"/>
        <w:ind w:left="0" w:right="-568" w:firstLine="0"/>
        <w:rPr>
          <w:rFonts w:ascii="NimbusRomanNo9L-Regu" w:hAnsi="NimbusRomanNo9L-Regu" w:cs="NimbusRomanNo9L-Regu"/>
          <w:sz w:val="24"/>
          <w:szCs w:val="24"/>
        </w:rPr>
      </w:pPr>
    </w:p>
    <w:p w:rsidR="00215FCE" w:rsidRPr="00215FCE" w:rsidRDefault="00215FCE" w:rsidP="00215FCE">
      <w:pPr>
        <w:autoSpaceDE w:val="0"/>
        <w:autoSpaceDN w:val="0"/>
        <w:adjustRightInd w:val="0"/>
        <w:spacing w:before="0" w:beforeAutospacing="0" w:after="0" w:afterAutospacing="0"/>
        <w:ind w:left="0" w:right="-568" w:firstLine="0"/>
        <w:rPr>
          <w:rFonts w:ascii="NimbusRomanNo9L-Regu" w:hAnsi="NimbusRomanNo9L-Regu" w:cs="NimbusRomanNo9L-Regu"/>
          <w:sz w:val="24"/>
          <w:szCs w:val="24"/>
        </w:rPr>
      </w:pPr>
      <w:r w:rsidRPr="00215FCE">
        <w:rPr>
          <w:rFonts w:ascii="NimbusRomanNo9L-Regu" w:hAnsi="NimbusRomanNo9L-Regu" w:cs="NimbusRomanNo9L-Regu"/>
          <w:sz w:val="24"/>
          <w:szCs w:val="24"/>
        </w:rPr>
        <w:lastRenderedPageBreak/>
        <w:t xml:space="preserve">Souvent, le conditionnel </w:t>
      </w:r>
      <w:r w:rsidRPr="00215FCE">
        <w:rPr>
          <w:rFonts w:ascii="NimbusRomNo9L-ReguItal" w:hAnsi="NimbusRomNo9L-ReguItal" w:cs="NimbusRomNo9L-ReguItal"/>
          <w:i/>
          <w:iCs/>
          <w:sz w:val="24"/>
          <w:szCs w:val="24"/>
        </w:rPr>
        <w:t>est précédé d'une proposition qui exprime une condition</w:t>
      </w:r>
      <w:r w:rsidRPr="00215FCE">
        <w:rPr>
          <w:rFonts w:ascii="NimbusRomanNo9L-Regu" w:hAnsi="NimbusRomanNo9L-Regu" w:cs="NimbusRomanNo9L-Regu"/>
          <w:sz w:val="24"/>
          <w:szCs w:val="24"/>
        </w:rPr>
        <w:t>:</w:t>
      </w:r>
    </w:p>
    <w:p w:rsidR="00215FCE" w:rsidRPr="00215FCE" w:rsidRDefault="00215FCE" w:rsidP="00215FCE">
      <w:pPr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NimbusRomanNo9L-Regu" w:hAnsi="NimbusRomanNo9L-Regu" w:cs="NimbusRomanNo9L-Regu"/>
          <w:sz w:val="24"/>
          <w:szCs w:val="24"/>
        </w:rPr>
      </w:pPr>
      <w:proofErr w:type="gramStart"/>
      <w:r w:rsidRPr="00215FCE">
        <w:rPr>
          <w:rFonts w:ascii="NimbusRomanNo9L-Regu" w:hAnsi="NimbusRomanNo9L-Regu" w:cs="NimbusRomanNo9L-Regu"/>
          <w:sz w:val="24"/>
          <w:szCs w:val="24"/>
        </w:rPr>
        <w:t>c'est</w:t>
      </w:r>
      <w:proofErr w:type="gramEnd"/>
      <w:r w:rsidRPr="00215FCE">
        <w:rPr>
          <w:rFonts w:ascii="NimbusRomanNo9L-Regu" w:hAnsi="NimbusRomanNo9L-Regu" w:cs="NimbusRomanNo9L-Regu"/>
          <w:sz w:val="24"/>
          <w:szCs w:val="24"/>
        </w:rPr>
        <w:t xml:space="preserve"> pourquoi on l'appelle conditionnel.</w:t>
      </w:r>
    </w:p>
    <w:p w:rsidR="00215FCE" w:rsidRPr="00BE06D4" w:rsidRDefault="00215FCE" w:rsidP="00215FCE">
      <w:pPr>
        <w:ind w:left="0" w:firstLine="0"/>
        <w:rPr>
          <w:rFonts w:ascii="Arial" w:eastAsia="Times New Roman" w:hAnsi="Arial" w:cs="Arial"/>
          <w:lang w:eastAsia="es-ES"/>
        </w:rPr>
      </w:pPr>
      <w:r w:rsidRPr="00215FCE">
        <w:rPr>
          <w:rFonts w:ascii="NimbusRomNo9L-ReguItal" w:hAnsi="NimbusRomNo9L-ReguItal" w:cs="NimbusRomNo9L-ReguItal"/>
          <w:i/>
          <w:iCs/>
          <w:sz w:val="24"/>
          <w:szCs w:val="24"/>
        </w:rPr>
        <w:t>Mais s'il pleuvait, on pourrait repeindre la cuisine.</w:t>
      </w:r>
    </w:p>
    <w:p w:rsidR="00BE06D4" w:rsidRDefault="00BE06D4" w:rsidP="00BE06D4">
      <w:pPr>
        <w:shd w:val="clear" w:color="auto" w:fill="F7F0E9"/>
        <w:ind w:left="360" w:firstLine="0"/>
        <w:rPr>
          <w:rFonts w:ascii="Arial" w:eastAsia="Times New Roman" w:hAnsi="Arial" w:cs="Arial"/>
          <w:color w:val="3333FF"/>
          <w:lang w:eastAsia="es-ES"/>
        </w:rPr>
      </w:pPr>
      <w:r w:rsidRPr="00BE06D4">
        <w:rPr>
          <w:rFonts w:ascii="Arial" w:eastAsia="Times New Roman" w:hAnsi="Arial" w:cs="Arial"/>
          <w:color w:val="3333FF"/>
          <w:lang w:eastAsia="es-ES"/>
        </w:rPr>
        <w:t>Des exercices</w:t>
      </w:r>
      <w:r w:rsidR="002712FE">
        <w:rPr>
          <w:rFonts w:ascii="Arial" w:eastAsia="Times New Roman" w:hAnsi="Arial" w:cs="Arial"/>
          <w:color w:val="3333FF"/>
          <w:lang w:eastAsia="es-ES"/>
        </w:rPr>
        <w:t xml:space="preserve"> en ligne</w:t>
      </w:r>
      <w:r w:rsidRPr="00BE06D4">
        <w:rPr>
          <w:rFonts w:ascii="Arial" w:eastAsia="Times New Roman" w:hAnsi="Arial" w:cs="Arial"/>
          <w:color w:val="3333FF"/>
          <w:lang w:eastAsia="es-ES"/>
        </w:rPr>
        <w:t xml:space="preserve"> pour pratiquer le conditionnel: </w:t>
      </w:r>
    </w:p>
    <w:p w:rsidR="00215FCE" w:rsidRPr="00215FCE" w:rsidRDefault="00D7726A" w:rsidP="00215FCE">
      <w:pPr>
        <w:spacing w:before="0" w:beforeAutospacing="0" w:after="0" w:afterAutospacing="0"/>
        <w:ind w:left="426" w:firstLine="0"/>
        <w:outlineLvl w:val="3"/>
        <w:rPr>
          <w:rFonts w:ascii="Arial" w:hAnsi="Arial" w:cs="Arial"/>
          <w:color w:val="17365D" w:themeColor="text2" w:themeShade="BF"/>
        </w:rPr>
      </w:pPr>
      <w:hyperlink r:id="rId9" w:history="1">
        <w:r w:rsidR="00215FCE" w:rsidRPr="00215FCE">
          <w:rPr>
            <w:rStyle w:val="nfasis"/>
            <w:rFonts w:ascii="Arial" w:hAnsi="Arial" w:cs="Arial"/>
            <w:color w:val="17365D" w:themeColor="text2" w:themeShade="BF"/>
            <w:u w:val="single"/>
          </w:rPr>
          <w:t>Conditionnel</w:t>
        </w:r>
        <w:r w:rsidR="00215FCE" w:rsidRPr="00215FCE">
          <w:rPr>
            <w:rStyle w:val="Hipervnculo"/>
            <w:rFonts w:ascii="Arial" w:hAnsi="Arial" w:cs="Arial"/>
            <w:color w:val="17365D" w:themeColor="text2" w:themeShade="BF"/>
          </w:rPr>
          <w:t xml:space="preserve"> - </w:t>
        </w:r>
        <w:r w:rsidR="00215FCE" w:rsidRPr="00215FCE">
          <w:rPr>
            <w:rStyle w:val="nfasis"/>
            <w:rFonts w:ascii="Arial" w:hAnsi="Arial" w:cs="Arial"/>
            <w:color w:val="17365D" w:themeColor="text2" w:themeShade="BF"/>
            <w:u w:val="single"/>
          </w:rPr>
          <w:t>Conditionnel</w:t>
        </w:r>
        <w:r w:rsidR="00215FCE" w:rsidRPr="00215FCE">
          <w:rPr>
            <w:rStyle w:val="Hipervnculo"/>
            <w:rFonts w:ascii="Arial" w:hAnsi="Arial" w:cs="Arial"/>
            <w:color w:val="17365D" w:themeColor="text2" w:themeShade="BF"/>
          </w:rPr>
          <w:t xml:space="preserve"> présent </w:t>
        </w:r>
      </w:hyperlink>
    </w:p>
    <w:p w:rsidR="00BE06D4" w:rsidRPr="00BE06D4" w:rsidRDefault="00D7726A" w:rsidP="00215FCE">
      <w:pPr>
        <w:shd w:val="clear" w:color="auto" w:fill="F7F0E9"/>
        <w:ind w:left="360" w:right="-568" w:firstLine="0"/>
        <w:rPr>
          <w:rFonts w:ascii="Arial" w:eastAsia="Times New Roman" w:hAnsi="Arial" w:cs="Arial"/>
          <w:color w:val="17365D" w:themeColor="text2" w:themeShade="BF"/>
          <w:lang w:eastAsia="es-ES"/>
        </w:rPr>
      </w:pPr>
      <w:hyperlink r:id="rId10" w:history="1">
        <w:r w:rsidR="00BE06D4" w:rsidRPr="00215FCE">
          <w:rPr>
            <w:rFonts w:ascii="Arial" w:eastAsia="Times New Roman" w:hAnsi="Arial" w:cs="Arial"/>
            <w:b/>
            <w:bCs/>
            <w:color w:val="17365D" w:themeColor="text2" w:themeShade="BF"/>
            <w:u w:val="single"/>
            <w:lang w:eastAsia="es-ES"/>
          </w:rPr>
          <w:t>http://www.city.londonmet.ac.uk/langstud/call/french/French/conditional/condit1Exercise.htm</w:t>
        </w:r>
      </w:hyperlink>
    </w:p>
    <w:p w:rsidR="00BE06D4" w:rsidRPr="00BE06D4" w:rsidRDefault="00D7726A" w:rsidP="00215FCE">
      <w:pPr>
        <w:shd w:val="clear" w:color="auto" w:fill="F7F0E9"/>
        <w:spacing w:before="0" w:beforeAutospacing="0" w:after="0" w:afterAutospacing="0"/>
        <w:ind w:left="360" w:right="-710" w:firstLine="0"/>
        <w:rPr>
          <w:rFonts w:ascii="Arial" w:eastAsia="Times New Roman" w:hAnsi="Arial" w:cs="Arial"/>
          <w:color w:val="17365D" w:themeColor="text2" w:themeShade="BF"/>
          <w:lang w:eastAsia="es-ES"/>
        </w:rPr>
      </w:pPr>
      <w:hyperlink r:id="rId11" w:history="1">
        <w:r w:rsidR="00BE06D4" w:rsidRPr="00215FCE">
          <w:rPr>
            <w:rFonts w:ascii="Arial" w:eastAsia="Times New Roman" w:hAnsi="Arial" w:cs="Arial"/>
            <w:b/>
            <w:bCs/>
            <w:color w:val="17365D" w:themeColor="text2" w:themeShade="BF"/>
            <w:u w:val="single"/>
            <w:lang w:eastAsia="es-ES"/>
          </w:rPr>
          <w:t>http://w3.restena.lu/amifra/exos/conj/condprs1.htm</w:t>
        </w:r>
      </w:hyperlink>
      <w:r w:rsidR="00BE06D4" w:rsidRPr="00BE06D4">
        <w:rPr>
          <w:rFonts w:ascii="Arial" w:eastAsia="Times New Roman" w:hAnsi="Arial" w:cs="Arial"/>
          <w:color w:val="17365D" w:themeColor="text2" w:themeShade="BF"/>
          <w:lang w:eastAsia="es-ES"/>
        </w:rPr>
        <w:br/>
      </w:r>
      <w:hyperlink r:id="rId12" w:history="1">
        <w:r w:rsidR="00BE06D4" w:rsidRPr="00215FCE">
          <w:rPr>
            <w:rFonts w:ascii="Arial" w:eastAsia="Times New Roman" w:hAnsi="Arial" w:cs="Arial"/>
            <w:b/>
            <w:bCs/>
            <w:color w:val="17365D" w:themeColor="text2" w:themeShade="BF"/>
            <w:u w:val="single"/>
            <w:lang w:eastAsia="es-ES"/>
          </w:rPr>
          <w:t>http://w3.restena.lu/amifra/exos/conj/condprs2.htm</w:t>
        </w:r>
      </w:hyperlink>
      <w:r w:rsidR="00BE06D4" w:rsidRPr="00BE06D4">
        <w:rPr>
          <w:rFonts w:ascii="Arial" w:eastAsia="Times New Roman" w:hAnsi="Arial" w:cs="Arial"/>
          <w:color w:val="17365D" w:themeColor="text2" w:themeShade="BF"/>
          <w:lang w:eastAsia="es-ES"/>
        </w:rPr>
        <w:br/>
      </w:r>
      <w:r w:rsidR="00BE06D4" w:rsidRPr="00BE06D4">
        <w:rPr>
          <w:rFonts w:ascii="Arial" w:eastAsia="Times New Roman" w:hAnsi="Arial" w:cs="Arial"/>
          <w:color w:val="17365D" w:themeColor="text2" w:themeShade="BF"/>
          <w:lang w:eastAsia="es-ES"/>
        </w:rPr>
        <w:br/>
      </w:r>
      <w:hyperlink r:id="rId13" w:history="1">
        <w:r w:rsidR="00BE06D4" w:rsidRPr="00215FCE">
          <w:rPr>
            <w:rFonts w:ascii="Arial" w:eastAsia="Times New Roman" w:hAnsi="Arial" w:cs="Arial"/>
            <w:b/>
            <w:bCs/>
            <w:color w:val="17365D" w:themeColor="text2" w:themeShade="BF"/>
            <w:u w:val="single"/>
            <w:lang w:eastAsia="es-ES"/>
          </w:rPr>
          <w:t>http://www.librosvivos.net/smtc/PagPorFormulario.asp?TemaClave=1104&amp;est=2</w:t>
        </w:r>
      </w:hyperlink>
      <w:r w:rsidR="00BE06D4" w:rsidRPr="00BE06D4">
        <w:rPr>
          <w:rFonts w:ascii="Arial" w:eastAsia="Times New Roman" w:hAnsi="Arial" w:cs="Arial"/>
          <w:color w:val="17365D" w:themeColor="text2" w:themeShade="BF"/>
          <w:lang w:eastAsia="es-ES"/>
        </w:rPr>
        <w:br/>
      </w:r>
      <w:hyperlink r:id="rId14" w:history="1">
        <w:r w:rsidR="00BE06D4" w:rsidRPr="00215FCE">
          <w:rPr>
            <w:rFonts w:ascii="Arial" w:eastAsia="Times New Roman" w:hAnsi="Arial" w:cs="Arial"/>
            <w:b/>
            <w:bCs/>
            <w:color w:val="17365D" w:themeColor="text2" w:themeShade="BF"/>
            <w:u w:val="single"/>
            <w:lang w:eastAsia="es-ES"/>
          </w:rPr>
          <w:t>http://atschool.eduweb.co.uk/rgshiwyc/school/curric/French/Conditional/Conditional1.htm</w:t>
        </w:r>
      </w:hyperlink>
    </w:p>
    <w:p w:rsidR="00BE06D4" w:rsidRPr="00BE06D4" w:rsidRDefault="00D7726A" w:rsidP="00BE06D4">
      <w:pPr>
        <w:shd w:val="clear" w:color="auto" w:fill="F7F0E9"/>
        <w:ind w:left="360" w:firstLine="0"/>
        <w:rPr>
          <w:rFonts w:ascii="Arial" w:eastAsia="Times New Roman" w:hAnsi="Arial" w:cs="Arial"/>
          <w:color w:val="17365D" w:themeColor="text2" w:themeShade="BF"/>
          <w:lang w:eastAsia="es-ES"/>
        </w:rPr>
      </w:pPr>
      <w:hyperlink r:id="rId15" w:history="1">
        <w:r w:rsidR="00BE06D4" w:rsidRPr="00215FCE">
          <w:rPr>
            <w:rFonts w:ascii="Arial" w:eastAsia="Times New Roman" w:hAnsi="Arial" w:cs="Arial"/>
            <w:b/>
            <w:bCs/>
            <w:color w:val="17365D" w:themeColor="text2" w:themeShade="BF"/>
            <w:u w:val="single"/>
            <w:lang w:eastAsia="es-ES"/>
          </w:rPr>
          <w:t>http://platea.pntic.mec.es/~cvera/hotpot/conditionnel_present.htm</w:t>
        </w:r>
      </w:hyperlink>
    </w:p>
    <w:p w:rsidR="00BE06D4" w:rsidRPr="00BE06D4" w:rsidRDefault="00BE06D4" w:rsidP="00BE06D4">
      <w:pPr>
        <w:rPr>
          <w:b/>
          <w:u w:val="single"/>
        </w:rPr>
      </w:pPr>
    </w:p>
    <w:p w:rsidR="00045FCD" w:rsidRDefault="00C17DF1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NimbusRomNo9L-ReguIta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anNo9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Med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8560B"/>
    <w:multiLevelType w:val="multilevel"/>
    <w:tmpl w:val="17C40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914E1"/>
    <w:multiLevelType w:val="multilevel"/>
    <w:tmpl w:val="86529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736A33"/>
    <w:multiLevelType w:val="multilevel"/>
    <w:tmpl w:val="F5C2D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06D4"/>
    <w:rsid w:val="00052B63"/>
    <w:rsid w:val="0008504C"/>
    <w:rsid w:val="000938B1"/>
    <w:rsid w:val="0010704C"/>
    <w:rsid w:val="0012181E"/>
    <w:rsid w:val="001F1D1D"/>
    <w:rsid w:val="001F57A1"/>
    <w:rsid w:val="00215FCE"/>
    <w:rsid w:val="002712FE"/>
    <w:rsid w:val="00334EA4"/>
    <w:rsid w:val="0036456B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E3D6B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51CF8"/>
    <w:rsid w:val="009B6493"/>
    <w:rsid w:val="00A70640"/>
    <w:rsid w:val="00B15370"/>
    <w:rsid w:val="00B568FE"/>
    <w:rsid w:val="00BE06D4"/>
    <w:rsid w:val="00BE51B5"/>
    <w:rsid w:val="00C06FEE"/>
    <w:rsid w:val="00C245F8"/>
    <w:rsid w:val="00CC6234"/>
    <w:rsid w:val="00D00EC6"/>
    <w:rsid w:val="00D602D4"/>
    <w:rsid w:val="00D7726A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6D4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E06D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06D4"/>
    <w:rPr>
      <w:rFonts w:ascii="Tahoma" w:hAnsi="Tahoma" w:cs="Tahoma"/>
      <w:sz w:val="16"/>
      <w:szCs w:val="16"/>
      <w:lang w:val="fr-FR"/>
    </w:rPr>
  </w:style>
  <w:style w:type="character" w:styleId="Hipervnculo">
    <w:name w:val="Hyperlink"/>
    <w:basedOn w:val="Fuentedeprrafopredeter"/>
    <w:uiPriority w:val="99"/>
    <w:semiHidden/>
    <w:unhideWhenUsed/>
    <w:rsid w:val="00BE06D4"/>
    <w:rPr>
      <w:b/>
      <w:bCs/>
      <w:color w:val="BF277E"/>
      <w:u w:val="single"/>
    </w:rPr>
  </w:style>
  <w:style w:type="paragraph" w:styleId="NormalWeb">
    <w:name w:val="Normal (Web)"/>
    <w:basedOn w:val="Normal"/>
    <w:uiPriority w:val="99"/>
    <w:semiHidden/>
    <w:unhideWhenUsed/>
    <w:rsid w:val="00BE06D4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uiPriority w:val="20"/>
    <w:qFormat/>
    <w:rsid w:val="00215FCE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52883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05116">
                          <w:marLeft w:val="2385"/>
                          <w:marRight w:val="396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957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26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821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0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020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9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9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1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606922">
                          <w:marLeft w:val="2385"/>
                          <w:marRight w:val="396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1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40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9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2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098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1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45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596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368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605136">
                                              <w:marLeft w:val="315"/>
                                              <w:marRight w:val="120"/>
                                              <w:marTop w:val="0"/>
                                              <w:marBottom w:val="21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8" w:space="0" w:color="F7D8E2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057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772727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13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0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316040">
                          <w:marLeft w:val="2385"/>
                          <w:marRight w:val="396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3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161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ibrosvivos.net/smtc/PagPorFormulario.asp?TemaClave=1104&amp;est=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suf-fle.hautetfort.com/media/02/00/4165680106.jpg" TargetMode="External"/><Relationship Id="rId12" Type="http://schemas.openxmlformats.org/officeDocument/2006/relationships/hyperlink" Target="http://w3.restena.lu/amifra/exos/conj/condprs2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oidehellin4.canalblog.com/archives/2009/05/23/13832173.html" TargetMode="External"/><Relationship Id="rId11" Type="http://schemas.openxmlformats.org/officeDocument/2006/relationships/hyperlink" Target="http://w3.restena.lu/amifra/exos/conj/condprs1.htm" TargetMode="External"/><Relationship Id="rId5" Type="http://schemas.openxmlformats.org/officeDocument/2006/relationships/hyperlink" Target="http://www.google.es/url?sa=t&amp;source=web&amp;cd=5&amp;ved=0CD4QFjAE&amp;url=http%3A%2F%2Fwww.polarfle.com%2Findexgram%2Favsubj.htm&amp;ei=V0zgTM-8FoqBhQfz9MG-DQ&amp;usg=AFQjCNHLkbTJCi9dyFzOM674MRRlrrxKRA" TargetMode="External"/><Relationship Id="rId15" Type="http://schemas.openxmlformats.org/officeDocument/2006/relationships/hyperlink" Target="http://platea.pntic.mec.es/~cvera/hotpot/conditionnel_present.htm" TargetMode="External"/><Relationship Id="rId10" Type="http://schemas.openxmlformats.org/officeDocument/2006/relationships/hyperlink" Target="http://www.city.londonmet.ac.uk/langstud/call/french/French/conditional/condit1Exercis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pointdufle.net/conditionnel.htm" TargetMode="External"/><Relationship Id="rId14" Type="http://schemas.openxmlformats.org/officeDocument/2006/relationships/hyperlink" Target="http://atschool.eduweb.co.uk/rgshiwyc/school/curric/French/Conditional/Conditional1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dcterms:created xsi:type="dcterms:W3CDTF">2010-11-15T17:08:00Z</dcterms:created>
  <dcterms:modified xsi:type="dcterms:W3CDTF">2010-11-15T17:08:00Z</dcterms:modified>
</cp:coreProperties>
</file>